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4A2C" w14:textId="5F90A3DD" w:rsidR="00C6740A" w:rsidRDefault="00206BEF" w:rsidP="00206BEF">
      <w:pPr>
        <w:jc w:val="center"/>
        <w:rPr>
          <w:sz w:val="28"/>
          <w:szCs w:val="28"/>
        </w:rPr>
      </w:pPr>
      <w:r>
        <w:rPr>
          <w:sz w:val="28"/>
          <w:szCs w:val="28"/>
        </w:rPr>
        <w:t>UPPER AND LOWER SECTION</w:t>
      </w:r>
    </w:p>
    <w:p w14:paraId="3DD75524" w14:textId="1738A04C" w:rsidR="00206BEF" w:rsidRDefault="00206BEF" w:rsidP="00206BEF">
      <w:pPr>
        <w:jc w:val="center"/>
        <w:rPr>
          <w:sz w:val="28"/>
          <w:szCs w:val="28"/>
        </w:rPr>
      </w:pPr>
      <w:r>
        <w:rPr>
          <w:sz w:val="28"/>
          <w:szCs w:val="28"/>
        </w:rPr>
        <w:t>CONSIDERATIONS</w:t>
      </w:r>
    </w:p>
    <w:p w14:paraId="7048D33B" w14:textId="77777777" w:rsidR="00206BEF" w:rsidRDefault="00206BEF" w:rsidP="00206BEF">
      <w:pPr>
        <w:jc w:val="center"/>
        <w:rPr>
          <w:sz w:val="28"/>
          <w:szCs w:val="28"/>
        </w:rPr>
      </w:pPr>
    </w:p>
    <w:p w14:paraId="06F0A7A0" w14:textId="57776993" w:rsidR="00206BEF" w:rsidRDefault="00206BEF" w:rsidP="00206BEF">
      <w:pPr>
        <w:rPr>
          <w:sz w:val="24"/>
          <w:szCs w:val="24"/>
        </w:rPr>
      </w:pPr>
      <w:r>
        <w:rPr>
          <w:sz w:val="24"/>
          <w:szCs w:val="24"/>
        </w:rPr>
        <w:t>UPPER SECTION (1</w:t>
      </w:r>
      <w:r w:rsidR="00002D85">
        <w:rPr>
          <w:sz w:val="24"/>
          <w:szCs w:val="24"/>
        </w:rPr>
        <w:t>6</w:t>
      </w:r>
      <w:r>
        <w:rPr>
          <w:sz w:val="24"/>
          <w:szCs w:val="24"/>
        </w:rPr>
        <w:t>00 OR ABOVE)</w:t>
      </w:r>
    </w:p>
    <w:p w14:paraId="62E992C6" w14:textId="2B5D24E1" w:rsidR="00206BEF" w:rsidRDefault="00206BEF" w:rsidP="00206BEF">
      <w:pPr>
        <w:pStyle w:val="ListParagraph"/>
        <w:numPr>
          <w:ilvl w:val="0"/>
          <w:numId w:val="1"/>
        </w:numPr>
        <w:rPr>
          <w:sz w:val="24"/>
          <w:szCs w:val="24"/>
        </w:rPr>
      </w:pPr>
      <w:r>
        <w:rPr>
          <w:sz w:val="24"/>
          <w:szCs w:val="24"/>
        </w:rPr>
        <w:t>Players would be assigned according to their current rating</w:t>
      </w:r>
    </w:p>
    <w:p w14:paraId="63B95128" w14:textId="77777777" w:rsidR="00206BEF" w:rsidRPr="00206BEF" w:rsidRDefault="00206BEF" w:rsidP="00206BEF">
      <w:pPr>
        <w:pStyle w:val="ListParagraph"/>
        <w:rPr>
          <w:sz w:val="24"/>
          <w:szCs w:val="24"/>
        </w:rPr>
      </w:pPr>
    </w:p>
    <w:p w14:paraId="4A95F092" w14:textId="6F9B815D" w:rsidR="00206BEF" w:rsidRDefault="00206BEF" w:rsidP="00206BEF">
      <w:pPr>
        <w:rPr>
          <w:sz w:val="24"/>
          <w:szCs w:val="24"/>
        </w:rPr>
      </w:pPr>
      <w:r>
        <w:rPr>
          <w:sz w:val="24"/>
          <w:szCs w:val="24"/>
        </w:rPr>
        <w:t>LOWER SECTION (UNDER 1600)</w:t>
      </w:r>
    </w:p>
    <w:p w14:paraId="3509388F" w14:textId="0A9766AB" w:rsidR="00206BEF" w:rsidRDefault="00206BEF" w:rsidP="00206BEF">
      <w:pPr>
        <w:pStyle w:val="ListParagraph"/>
        <w:numPr>
          <w:ilvl w:val="0"/>
          <w:numId w:val="2"/>
        </w:numPr>
        <w:rPr>
          <w:sz w:val="24"/>
          <w:szCs w:val="24"/>
        </w:rPr>
      </w:pPr>
      <w:r>
        <w:rPr>
          <w:sz w:val="24"/>
          <w:szCs w:val="24"/>
        </w:rPr>
        <w:t>Players would be assigned according to their current rating.</w:t>
      </w:r>
    </w:p>
    <w:p w14:paraId="0DFE8AD3" w14:textId="2D9C7F72" w:rsidR="00206BEF" w:rsidRDefault="00206BEF" w:rsidP="00206BEF">
      <w:pPr>
        <w:rPr>
          <w:sz w:val="24"/>
          <w:szCs w:val="24"/>
        </w:rPr>
      </w:pPr>
      <w:r>
        <w:rPr>
          <w:sz w:val="24"/>
          <w:szCs w:val="24"/>
        </w:rPr>
        <w:t>DISCRETION</w:t>
      </w:r>
    </w:p>
    <w:p w14:paraId="0C49B200" w14:textId="77777777" w:rsidR="005419A0" w:rsidRDefault="005419A0" w:rsidP="00206BEF">
      <w:pPr>
        <w:pStyle w:val="ListParagraph"/>
        <w:numPr>
          <w:ilvl w:val="0"/>
          <w:numId w:val="3"/>
        </w:numPr>
        <w:rPr>
          <w:sz w:val="24"/>
          <w:szCs w:val="24"/>
        </w:rPr>
      </w:pPr>
      <w:r>
        <w:rPr>
          <w:sz w:val="24"/>
          <w:szCs w:val="24"/>
        </w:rPr>
        <w:t>Only players in the 1500 to 1599 rating range can choose to be in the Upper or Lower Section.</w:t>
      </w:r>
    </w:p>
    <w:p w14:paraId="0B3A5C10" w14:textId="77777777" w:rsidR="006E5F89" w:rsidRDefault="006E5F89" w:rsidP="006E5F89">
      <w:pPr>
        <w:pStyle w:val="ListParagraph"/>
        <w:numPr>
          <w:ilvl w:val="0"/>
          <w:numId w:val="3"/>
        </w:numPr>
        <w:rPr>
          <w:sz w:val="24"/>
          <w:szCs w:val="24"/>
        </w:rPr>
      </w:pPr>
      <w:r>
        <w:rPr>
          <w:sz w:val="24"/>
          <w:szCs w:val="24"/>
        </w:rPr>
        <w:t xml:space="preserve">At the discretion of the Tournament Director any player in the 1500 to 1599 rating range would be subject to being moved up or down should there be an uneven number of players in both sections.  </w:t>
      </w:r>
    </w:p>
    <w:sectPr w:rsidR="006E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900E1"/>
    <w:multiLevelType w:val="hybridMultilevel"/>
    <w:tmpl w:val="67EC2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E5D08"/>
    <w:multiLevelType w:val="hybridMultilevel"/>
    <w:tmpl w:val="2EA8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65E5B"/>
    <w:multiLevelType w:val="hybridMultilevel"/>
    <w:tmpl w:val="FEEC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19292">
    <w:abstractNumId w:val="0"/>
  </w:num>
  <w:num w:numId="2" w16cid:durableId="546912132">
    <w:abstractNumId w:val="2"/>
  </w:num>
  <w:num w:numId="3" w16cid:durableId="109991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EF"/>
    <w:rsid w:val="00002D85"/>
    <w:rsid w:val="00092F38"/>
    <w:rsid w:val="00206BEF"/>
    <w:rsid w:val="005419A0"/>
    <w:rsid w:val="00670A15"/>
    <w:rsid w:val="006E5F89"/>
    <w:rsid w:val="009A1B53"/>
    <w:rsid w:val="00C6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22B3"/>
  <w15:chartTrackingRefBased/>
  <w15:docId w15:val="{DF5E34C7-F7A9-4C70-AF67-2BF1C649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6B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6B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6B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06B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06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B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6B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6B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6B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06B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06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BEF"/>
    <w:rPr>
      <w:rFonts w:eastAsiaTheme="majorEastAsia" w:cstheme="majorBidi"/>
      <w:color w:val="272727" w:themeColor="text1" w:themeTint="D8"/>
    </w:rPr>
  </w:style>
  <w:style w:type="paragraph" w:styleId="Title">
    <w:name w:val="Title"/>
    <w:basedOn w:val="Normal"/>
    <w:next w:val="Normal"/>
    <w:link w:val="TitleChar"/>
    <w:uiPriority w:val="10"/>
    <w:qFormat/>
    <w:rsid w:val="00206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B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B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BEF"/>
    <w:rPr>
      <w:i/>
      <w:iCs/>
      <w:color w:val="404040" w:themeColor="text1" w:themeTint="BF"/>
    </w:rPr>
  </w:style>
  <w:style w:type="paragraph" w:styleId="ListParagraph">
    <w:name w:val="List Paragraph"/>
    <w:basedOn w:val="Normal"/>
    <w:uiPriority w:val="34"/>
    <w:qFormat/>
    <w:rsid w:val="00206BEF"/>
    <w:pPr>
      <w:ind w:left="720"/>
      <w:contextualSpacing/>
    </w:pPr>
  </w:style>
  <w:style w:type="character" w:styleId="IntenseEmphasis">
    <w:name w:val="Intense Emphasis"/>
    <w:basedOn w:val="DefaultParagraphFont"/>
    <w:uiPriority w:val="21"/>
    <w:qFormat/>
    <w:rsid w:val="00206BEF"/>
    <w:rPr>
      <w:i/>
      <w:iCs/>
      <w:color w:val="365F91" w:themeColor="accent1" w:themeShade="BF"/>
    </w:rPr>
  </w:style>
  <w:style w:type="paragraph" w:styleId="IntenseQuote">
    <w:name w:val="Intense Quote"/>
    <w:basedOn w:val="Normal"/>
    <w:next w:val="Normal"/>
    <w:link w:val="IntenseQuoteChar"/>
    <w:uiPriority w:val="30"/>
    <w:qFormat/>
    <w:rsid w:val="00206B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6BEF"/>
    <w:rPr>
      <w:i/>
      <w:iCs/>
      <w:color w:val="365F91" w:themeColor="accent1" w:themeShade="BF"/>
    </w:rPr>
  </w:style>
  <w:style w:type="character" w:styleId="IntenseReference">
    <w:name w:val="Intense Reference"/>
    <w:basedOn w:val="DefaultParagraphFont"/>
    <w:uiPriority w:val="32"/>
    <w:qFormat/>
    <w:rsid w:val="00206BE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Snyder</dc:creator>
  <cp:keywords/>
  <dc:description/>
  <cp:lastModifiedBy>Edward Snyder</cp:lastModifiedBy>
  <cp:revision>5</cp:revision>
  <dcterms:created xsi:type="dcterms:W3CDTF">2025-06-06T21:50:00Z</dcterms:created>
  <dcterms:modified xsi:type="dcterms:W3CDTF">2025-06-08T18:34:00Z</dcterms:modified>
</cp:coreProperties>
</file>